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8E513" w14:textId="17E8B0B5" w:rsidR="006165F6" w:rsidRPr="006165F6" w:rsidRDefault="00003511" w:rsidP="006165F6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Arial" w:eastAsia="Times New Roman" w:hAnsi="Arial" w:cs="Arial"/>
          <w:caps/>
          <w:color w:val="70002E"/>
          <w:sz w:val="44"/>
          <w:szCs w:val="44"/>
        </w:rPr>
      </w:pPr>
      <w:r>
        <w:rPr>
          <w:rFonts w:ascii="Arial" w:eastAsia="Times New Roman" w:hAnsi="Arial" w:cs="Arial"/>
          <w:caps/>
          <w:color w:val="70002E"/>
          <w:sz w:val="44"/>
          <w:szCs w:val="44"/>
        </w:rPr>
        <w:t xml:space="preserve">Reading Endorsement </w:t>
      </w:r>
      <w:r w:rsidR="00DE447B">
        <w:rPr>
          <w:rFonts w:ascii="Arial" w:eastAsia="Times New Roman" w:hAnsi="Arial" w:cs="Arial"/>
          <w:caps/>
          <w:color w:val="70002E"/>
          <w:sz w:val="44"/>
          <w:szCs w:val="44"/>
        </w:rPr>
        <w:t>Program of study</w:t>
      </w:r>
    </w:p>
    <w:p w14:paraId="5C38F25A" w14:textId="0E51674D" w:rsidR="00F71806" w:rsidRDefault="00003511">
      <w:pPr>
        <w:rPr>
          <w:i/>
        </w:rPr>
      </w:pPr>
      <w:r w:rsidRPr="009A6A36">
        <w:t>For an endorsement in the minor teaching field of Reading, a student must complete the courses in the minor teaching field listed below or demonstrate course equivalency. NOTE: Teaching minors require completion of a teaching major in another field. English majors may substitute ENT 440 Teaching Writing and ENT 442 Teaching Oral Language and Media Literacy for EDU 339 Methods: PK-8 Language Arts.</w:t>
      </w:r>
      <w:r w:rsidR="005C379B">
        <w:rPr>
          <w:i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41"/>
        <w:gridCol w:w="1193"/>
        <w:gridCol w:w="1096"/>
      </w:tblGrid>
      <w:tr w:rsidR="00DE447B" w14:paraId="127E09A3" w14:textId="65DF8BFE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FB648A1" w14:textId="77777777" w:rsidR="00DE447B" w:rsidRPr="00F71806" w:rsidRDefault="00DE447B" w:rsidP="00F71806">
            <w:pPr>
              <w:jc w:val="center"/>
              <w:rPr>
                <w:b/>
              </w:rPr>
            </w:pPr>
            <w:r w:rsidRPr="00F71806">
              <w:rPr>
                <w:b/>
              </w:rPr>
              <w:t>Required Courses</w:t>
            </w:r>
          </w:p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F0D0B79" w14:textId="77777777" w:rsidR="00DE447B" w:rsidRPr="00F71806" w:rsidRDefault="00DE447B" w:rsidP="00F71806">
            <w:pPr>
              <w:jc w:val="center"/>
              <w:rPr>
                <w:b/>
              </w:rPr>
            </w:pPr>
            <w:r w:rsidRPr="00F71806">
              <w:rPr>
                <w:b/>
              </w:rPr>
              <w:t>Credits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C0A6F68" w14:textId="4C14C53C" w:rsidR="00DE447B" w:rsidRPr="00F71806" w:rsidRDefault="00DE447B" w:rsidP="00F71806">
            <w:pPr>
              <w:jc w:val="center"/>
              <w:rPr>
                <w:b/>
              </w:rPr>
            </w:pPr>
            <w:r>
              <w:rPr>
                <w:b/>
              </w:rPr>
              <w:t>Term</w:t>
            </w:r>
          </w:p>
        </w:tc>
      </w:tr>
      <w:tr w:rsidR="00DE447B" w14:paraId="68FCB64E" w14:textId="08714234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8445C2E" w14:textId="6B455AD4" w:rsidR="00DE447B" w:rsidRDefault="00DE447B">
            <w:r w:rsidRPr="009A6A36">
              <w:t>EDU 331 Literature and Literacy for Children *</w:t>
            </w:r>
          </w:p>
          <w:p w14:paraId="4190F966" w14:textId="77777777" w:rsidR="00DE447B" w:rsidRPr="00F71806" w:rsidRDefault="00DE447B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BC89BB" w14:textId="0F781049" w:rsidR="00DE447B" w:rsidRPr="00F71806" w:rsidRDefault="00DE447B" w:rsidP="00F71806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C05755E" w14:textId="3F93F77B" w:rsidR="00DE447B" w:rsidRDefault="00DE447B" w:rsidP="00F71806">
            <w:pPr>
              <w:jc w:val="center"/>
            </w:pPr>
            <w:r>
              <w:t>Fall, Spring</w:t>
            </w:r>
          </w:p>
        </w:tc>
      </w:tr>
      <w:tr w:rsidR="00DE447B" w14:paraId="1AF3AAE6" w14:textId="21E53D25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EAB36A" w14:textId="044F1786" w:rsidR="00DE447B" w:rsidRDefault="00DE447B">
            <w:r w:rsidRPr="009A6A36">
              <w:t>EDU 432 Literature and Literacy for Young Adults/ENT 439</w:t>
            </w:r>
          </w:p>
          <w:p w14:paraId="63F1C49E" w14:textId="77777777" w:rsidR="00DE447B" w:rsidRPr="00F71806" w:rsidRDefault="00DE447B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10DCCE" w14:textId="77777777" w:rsidR="00DE447B" w:rsidRPr="00F71806" w:rsidRDefault="00DE447B" w:rsidP="00F71806">
            <w:pPr>
              <w:jc w:val="center"/>
            </w:pPr>
            <w:r w:rsidRPr="00F71806"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2677254" w14:textId="5018FFA2" w:rsidR="00DE447B" w:rsidRPr="00F71806" w:rsidRDefault="00DE447B" w:rsidP="00F71806">
            <w:pPr>
              <w:jc w:val="center"/>
            </w:pPr>
            <w:r>
              <w:t>Fall</w:t>
            </w:r>
          </w:p>
        </w:tc>
      </w:tr>
      <w:tr w:rsidR="00DE447B" w14:paraId="72C52E8F" w14:textId="5085473F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0F93F7" w14:textId="77777777" w:rsidR="00DE447B" w:rsidRDefault="00DE447B">
            <w:r w:rsidRPr="009A6A36">
              <w:t>EDU 339 Methods: Teaching &amp; Assessing PK-8 Language Arts*</w:t>
            </w:r>
          </w:p>
          <w:p w14:paraId="5E9BE6A1" w14:textId="521A3928" w:rsidR="00DE447B" w:rsidRPr="00F71806" w:rsidRDefault="00DE447B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EB9BD0" w14:textId="77777777" w:rsidR="00DE447B" w:rsidRPr="00F71806" w:rsidRDefault="00DE447B" w:rsidP="00F71806">
            <w:pPr>
              <w:jc w:val="center"/>
            </w:pPr>
            <w:r w:rsidRPr="00F71806"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40B0CBD" w14:textId="354928BC" w:rsidR="00DE447B" w:rsidRPr="00F71806" w:rsidRDefault="00DE447B" w:rsidP="00F71806">
            <w:pPr>
              <w:jc w:val="center"/>
            </w:pPr>
            <w:r>
              <w:t>Fall, Spring</w:t>
            </w:r>
          </w:p>
        </w:tc>
      </w:tr>
      <w:tr w:rsidR="00DE447B" w14:paraId="7BC13855" w14:textId="7CB5CAE8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BA886F" w14:textId="77777777" w:rsidR="00DE447B" w:rsidRDefault="00DE447B">
            <w:r w:rsidRPr="009A6A36">
              <w:t>EDU 397 Methods: PK-3 Early Literacy*</w:t>
            </w:r>
          </w:p>
          <w:p w14:paraId="1505FA0A" w14:textId="60B2141D" w:rsidR="00DE447B" w:rsidRPr="00F71806" w:rsidRDefault="00DE447B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1560316" w14:textId="2F436179" w:rsidR="00DE447B" w:rsidRPr="00F71806" w:rsidRDefault="00DE447B" w:rsidP="00F71806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5361433" w14:textId="338D6107" w:rsidR="00DE447B" w:rsidRDefault="00DE447B" w:rsidP="00F71806">
            <w:pPr>
              <w:jc w:val="center"/>
            </w:pPr>
            <w:r>
              <w:t>Fall, Spring</w:t>
            </w:r>
          </w:p>
        </w:tc>
      </w:tr>
      <w:tr w:rsidR="00DE447B" w14:paraId="5454A437" w14:textId="700AD46F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7EA020" w14:textId="77777777" w:rsidR="00DE447B" w:rsidRDefault="00DE447B">
            <w:r w:rsidRPr="009A6A36">
              <w:t>EDU 497 Methods: Teaching &amp; Assessing 4-8 Reading*</w:t>
            </w:r>
          </w:p>
          <w:p w14:paraId="122BC757" w14:textId="58048C13" w:rsidR="00DE447B" w:rsidRDefault="00DE447B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48B053C" w14:textId="77777777" w:rsidR="00DE447B" w:rsidRDefault="00DE447B" w:rsidP="00F71806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A84A819" w14:textId="18A86E48" w:rsidR="00DE447B" w:rsidRDefault="00DE447B" w:rsidP="00F71806">
            <w:pPr>
              <w:jc w:val="center"/>
            </w:pPr>
            <w:r>
              <w:t>Fall, Spring</w:t>
            </w:r>
          </w:p>
        </w:tc>
      </w:tr>
      <w:tr w:rsidR="00DE447B" w14:paraId="3019EE01" w14:textId="676588A5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511B04" w14:textId="77777777" w:rsidR="00DE447B" w:rsidRDefault="00DE447B">
            <w:r w:rsidRPr="009A6A36">
              <w:t>EDU 481 Content Area Literacy or EDU 527 Disciplinary Lit</w:t>
            </w:r>
            <w:r>
              <w:t xml:space="preserve"> </w:t>
            </w:r>
          </w:p>
          <w:p w14:paraId="232FE44F" w14:textId="1A933B28" w:rsidR="00DE447B" w:rsidRDefault="00DE447B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5662D1" w14:textId="454A3D47" w:rsidR="00DE447B" w:rsidRDefault="00DE447B" w:rsidP="00F71806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D37FE67" w14:textId="6B87CFB7" w:rsidR="00DE447B" w:rsidRDefault="00DE447B" w:rsidP="00F71806">
            <w:pPr>
              <w:jc w:val="center"/>
            </w:pPr>
            <w:r>
              <w:t>Fall, Spring</w:t>
            </w:r>
          </w:p>
        </w:tc>
      </w:tr>
      <w:tr w:rsidR="00DE447B" w14:paraId="30818BA3" w14:textId="1E405D9B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FEF66BE" w14:textId="77777777" w:rsidR="00DE447B" w:rsidRDefault="00DE447B" w:rsidP="00F71806">
            <w:r w:rsidRPr="009A6A36">
              <w:t>EDU 438 Literacy Assessment, Diagnosis &amp; Instruction</w:t>
            </w:r>
            <w:r>
              <w:t xml:space="preserve"> </w:t>
            </w:r>
          </w:p>
          <w:p w14:paraId="5B99A3D9" w14:textId="7FBBBA84" w:rsidR="00DE447B" w:rsidRDefault="00DE447B" w:rsidP="00F71806"/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2FB00C" w14:textId="3151DCAD" w:rsidR="00DE447B" w:rsidRDefault="00DE447B" w:rsidP="00F71806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653C6E5" w14:textId="7F588DAD" w:rsidR="00DE447B" w:rsidRDefault="00DE447B" w:rsidP="00F71806">
            <w:pPr>
              <w:jc w:val="center"/>
            </w:pPr>
            <w:r>
              <w:t>Spring</w:t>
            </w:r>
          </w:p>
        </w:tc>
      </w:tr>
      <w:tr w:rsidR="00DE447B" w14:paraId="5ED7D44E" w14:textId="555F311F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DC8BD9" w14:textId="77777777" w:rsidR="004055EF" w:rsidRDefault="00DE447B" w:rsidP="00F71806">
            <w:r w:rsidRPr="009A6A36">
              <w:t>EDU 456/557 Application of Literacy Models K-12</w:t>
            </w:r>
            <w:r w:rsidR="004055EF">
              <w:t xml:space="preserve"> </w:t>
            </w:r>
          </w:p>
          <w:p w14:paraId="69BBCF55" w14:textId="6A4DB7EF" w:rsidR="00DE447B" w:rsidRDefault="004055EF" w:rsidP="00F71806">
            <w:r>
              <w:t>(Practicum experience)</w:t>
            </w:r>
          </w:p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0DD601" w14:textId="108AD70F" w:rsidR="00DE447B" w:rsidRDefault="00DE447B" w:rsidP="00F71806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FEC4821" w14:textId="461BB8C2" w:rsidR="00DE447B" w:rsidRDefault="00DE447B" w:rsidP="00F71806">
            <w:pPr>
              <w:jc w:val="center"/>
            </w:pPr>
            <w:r>
              <w:t>Spring</w:t>
            </w:r>
          </w:p>
        </w:tc>
      </w:tr>
      <w:tr w:rsidR="00DE447B" w14:paraId="1DB3AFB0" w14:textId="73E06D5C" w:rsidTr="00DE447B">
        <w:tc>
          <w:tcPr>
            <w:tcW w:w="7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682DEB" w14:textId="3B7AF3E7" w:rsidR="00DE447B" w:rsidRPr="00DE447B" w:rsidRDefault="00DE447B" w:rsidP="00F71806">
            <w:pPr>
              <w:rPr>
                <w:b/>
              </w:rPr>
            </w:pPr>
            <w:r w:rsidRPr="00DE447B">
              <w:rPr>
                <w:b/>
              </w:rPr>
              <w:t>Total Credits</w:t>
            </w:r>
            <w:bookmarkStart w:id="0" w:name="_GoBack"/>
            <w:bookmarkEnd w:id="0"/>
          </w:p>
        </w:tc>
        <w:tc>
          <w:tcPr>
            <w:tcW w:w="11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B667AA" w14:textId="4B5E3D08" w:rsidR="00DE447B" w:rsidRPr="00DE447B" w:rsidRDefault="00DE447B" w:rsidP="00F71806">
            <w:pPr>
              <w:jc w:val="center"/>
              <w:rPr>
                <w:b/>
              </w:rPr>
            </w:pPr>
            <w:r w:rsidRPr="00DE447B">
              <w:rPr>
                <w:b/>
              </w:rPr>
              <w:t>24</w:t>
            </w:r>
          </w:p>
        </w:tc>
        <w:tc>
          <w:tcPr>
            <w:tcW w:w="10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D04F72" w14:textId="77777777" w:rsidR="00DE447B" w:rsidRPr="00DE447B" w:rsidRDefault="00DE447B" w:rsidP="00F71806">
            <w:pPr>
              <w:jc w:val="center"/>
              <w:rPr>
                <w:b/>
              </w:rPr>
            </w:pPr>
          </w:p>
        </w:tc>
      </w:tr>
    </w:tbl>
    <w:p w14:paraId="65A763C4" w14:textId="7EB5D23A" w:rsidR="005C379B" w:rsidRPr="00F71806" w:rsidRDefault="00F71806" w:rsidP="00DE447B">
      <w:pPr>
        <w:rPr>
          <w:i/>
        </w:rPr>
      </w:pPr>
      <w:r>
        <w:rPr>
          <w:i/>
        </w:rPr>
        <w:t xml:space="preserve"> </w:t>
      </w:r>
    </w:p>
    <w:sectPr w:rsidR="005C379B" w:rsidRPr="00F71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06"/>
    <w:rsid w:val="00003511"/>
    <w:rsid w:val="004055EF"/>
    <w:rsid w:val="005C379B"/>
    <w:rsid w:val="006165F6"/>
    <w:rsid w:val="009B2191"/>
    <w:rsid w:val="00DE447B"/>
    <w:rsid w:val="00F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BE0B8"/>
  <w15:chartTrackingRefBased/>
  <w15:docId w15:val="{72B94CB1-823D-4870-9788-27268FE5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65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165F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0c37ec-487d-4eae-ab86-31e04e09f1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366DDEEAF3E43936B55BBB0E8C0AA" ma:contentTypeVersion="13" ma:contentTypeDescription="Create a new document." ma:contentTypeScope="" ma:versionID="c29a501230586ae54f64b68ec2fa9464">
  <xsd:schema xmlns:xsd="http://www.w3.org/2001/XMLSchema" xmlns:xs="http://www.w3.org/2001/XMLSchema" xmlns:p="http://schemas.microsoft.com/office/2006/metadata/properties" xmlns:ns3="170c37ec-487d-4eae-ab86-31e04e09f1f6" xmlns:ns4="553eb978-f2b1-4ac1-bc45-445fcf7cfb09" targetNamespace="http://schemas.microsoft.com/office/2006/metadata/properties" ma:root="true" ma:fieldsID="9827c7f38c3bf1507e889bc25e2a7d15" ns3:_="" ns4:_="">
    <xsd:import namespace="170c37ec-487d-4eae-ab86-31e04e09f1f6"/>
    <xsd:import namespace="553eb978-f2b1-4ac1-bc45-445fcf7cf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c37ec-487d-4eae-ab86-31e04e09f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b978-f2b1-4ac1-bc45-445fcf7cf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39B01-562C-465D-B328-D8772F0BA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AEAA6-3B2B-446F-B3AF-515545599F3C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170c37ec-487d-4eae-ab86-31e04e09f1f6"/>
    <ds:schemaRef ds:uri="http://schemas.microsoft.com/office/infopath/2007/PartnerControls"/>
    <ds:schemaRef ds:uri="http://purl.org/dc/dcmitype/"/>
    <ds:schemaRef ds:uri="553eb978-f2b1-4ac1-bc45-445fcf7cfb0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493EF4-685C-4297-8FD2-2B31FAF3E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c37ec-487d-4eae-ab86-31e04e09f1f6"/>
    <ds:schemaRef ds:uri="553eb978-f2b1-4ac1-bc45-445fcf7cf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Ray</dc:creator>
  <cp:keywords/>
  <dc:description/>
  <cp:lastModifiedBy>Guest, Ray</cp:lastModifiedBy>
  <cp:revision>3</cp:revision>
  <dcterms:created xsi:type="dcterms:W3CDTF">2024-04-24T16:35:00Z</dcterms:created>
  <dcterms:modified xsi:type="dcterms:W3CDTF">2024-04-24T16:38:00Z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d3a0510e-3740-4d03-b9f4-a73ab95be880</vt:lpwstr>
  </property>
  <property fmtid="{D5CDD505-2E9C-101B-9397-08002B2CF9AE}" pid="3" name="ContentTypeId">
    <vt:lpwstr>0x010100646366DDEEAF3E43936B55BBB0E8C0AA</vt:lpwstr>
  </property>
</Properties>
</file>